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A3E34" w:rsidRPr="008E6717" w:rsidTr="00556B08">
        <w:tc>
          <w:tcPr>
            <w:tcW w:w="3190" w:type="dxa"/>
          </w:tcPr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Рассмотрено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Руководитель МО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 xml:space="preserve">_________/_Колпакова Е.Ю.___ 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Протокол № ________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от ___ ____________ 2016 г.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Согласовано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Заместитель директора по УР ГБОУ «ЧКШИ»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________/_Корнишина Н.И.___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от ____ ___________ 2016 г.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Утверждаю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Директор ГБОУ «ЧКШИ»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_______/___Буслаева В.И.____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Приказ № ________</w:t>
            </w:r>
          </w:p>
          <w:p w:rsidR="008A3E34" w:rsidRPr="008E6717" w:rsidRDefault="008A3E34" w:rsidP="008A3E3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E6717">
              <w:rPr>
                <w:rFonts w:ascii="Times New Roman" w:eastAsia="Times New Roman" w:hAnsi="Times New Roman" w:cs="Times New Roman"/>
              </w:rPr>
              <w:t>от____ ____________ 2016 г.</w:t>
            </w:r>
          </w:p>
        </w:tc>
      </w:tr>
    </w:tbl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6717">
        <w:rPr>
          <w:rFonts w:ascii="Times New Roman" w:eastAsia="Times New Roman" w:hAnsi="Times New Roman" w:cs="Times New Roman"/>
          <w:b/>
        </w:rPr>
        <w:t>РАБОЧАЯ ПРОГРАММА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6717">
        <w:rPr>
          <w:rFonts w:ascii="Times New Roman" w:eastAsia="Times New Roman" w:hAnsi="Times New Roman" w:cs="Times New Roman"/>
        </w:rPr>
        <w:t xml:space="preserve">по    </w:t>
      </w:r>
      <w:r w:rsidRPr="008E6717">
        <w:rPr>
          <w:rFonts w:ascii="Times New Roman" w:eastAsia="Times New Roman" w:hAnsi="Times New Roman" w:cs="Times New Roman"/>
          <w:b/>
        </w:rPr>
        <w:t>и</w:t>
      </w:r>
      <w:r w:rsidR="008E6717" w:rsidRPr="008E6717">
        <w:rPr>
          <w:rFonts w:ascii="Times New Roman" w:eastAsia="Times New Roman" w:hAnsi="Times New Roman" w:cs="Times New Roman"/>
          <w:b/>
        </w:rPr>
        <w:t>зобразительному искусству для 5</w:t>
      </w:r>
      <w:r w:rsidR="008E6717">
        <w:rPr>
          <w:rFonts w:ascii="Times New Roman" w:eastAsia="Times New Roman" w:hAnsi="Times New Roman" w:cs="Times New Roman"/>
          <w:b/>
        </w:rPr>
        <w:t>а</w:t>
      </w:r>
      <w:r w:rsidRPr="008E6717">
        <w:rPr>
          <w:rFonts w:ascii="Times New Roman" w:eastAsia="Times New Roman" w:hAnsi="Times New Roman" w:cs="Times New Roman"/>
          <w:b/>
        </w:rPr>
        <w:t>класса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E6717">
        <w:rPr>
          <w:rFonts w:ascii="Times New Roman" w:eastAsia="Times New Roman" w:hAnsi="Times New Roman" w:cs="Times New Roman"/>
          <w:b/>
        </w:rPr>
        <w:t>Латыповой Наталья Владимировны,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8E6717">
        <w:rPr>
          <w:rFonts w:ascii="Times New Roman" w:eastAsia="Times New Roman" w:hAnsi="Times New Roman" w:cs="Times New Roman"/>
        </w:rPr>
        <w:t>ГБОУ «Чистопольская кадетская школа-интернат имени</w:t>
      </w: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8E6717">
        <w:rPr>
          <w:rFonts w:ascii="Times New Roman" w:eastAsia="Times New Roman" w:hAnsi="Times New Roman" w:cs="Times New Roman"/>
        </w:rPr>
        <w:t>Героя Советского Союза Кузьмина Сергея Евдокимовича»</w:t>
      </w: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rPr>
          <w:rFonts w:ascii="Times New Roman" w:eastAsia="Times New Roman" w:hAnsi="Times New Roman" w:cs="Times New Roman"/>
        </w:rPr>
      </w:pPr>
    </w:p>
    <w:p w:rsidR="008A3E34" w:rsidRPr="008E6717" w:rsidRDefault="008A3E34" w:rsidP="008A3E34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8E6717">
        <w:rPr>
          <w:rFonts w:ascii="Times New Roman" w:eastAsia="Times New Roman" w:hAnsi="Times New Roman" w:cs="Times New Roman"/>
        </w:rPr>
        <w:t>г. Чистополь, 2016 год</w:t>
      </w:r>
    </w:p>
    <w:p w:rsidR="0083091E" w:rsidRDefault="0083091E" w:rsidP="002873D4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8E6717" w:rsidRPr="008E6717" w:rsidRDefault="008E6717" w:rsidP="002873D4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83091E" w:rsidRPr="008E6717" w:rsidRDefault="0083091E" w:rsidP="002873D4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7B3746" w:rsidRPr="007B3746" w:rsidRDefault="007B3746" w:rsidP="007B3746">
      <w:pPr>
        <w:pStyle w:val="a3"/>
        <w:rPr>
          <w:bCs/>
          <w:color w:val="000000"/>
          <w:sz w:val="22"/>
          <w:szCs w:val="22"/>
        </w:rPr>
      </w:pP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lastRenderedPageBreak/>
        <w:t>Программа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а также планируемых результатов основного общего образования.</w:t>
      </w:r>
    </w:p>
    <w:p w:rsid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- Приказа Министерства образования и науки России от17 декабря 2010г. № 1897 "Об утверждении и введении в действие федерального государственного образовательного стандарта основного общего образования" с изменениями, утвержденными  приказом Минобрнауки России от 29 декабря 2014г. № 1644, приказом МОиН РФ №1577 от 31 декабря 2015 года);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 xml:space="preserve">- Данная рабочая программа «Изобразительное искусство в жизни человека » по изобразительному искусству для 6 класса составлена на основе авторской программы Б.М. Неменского, «Изобразительное искусство и художественный труд 1-9 кл.»: прогр. /Сост. Б.М. Неменский.- М.: Просвещение, 2011. 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- Основной образовательной программы  ООО  ГБОУ «Чистопольская кадетская школа-интернат»;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- Учебного плана ГБОУ «Чистопольская кадетская школа-интернат» на 2016-2017 учебный год;</w:t>
      </w:r>
    </w:p>
    <w:p w:rsid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- Положения о рабочей программе  ГБОУ «Чистопольская кадетская школа-интернат».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</w:p>
    <w:p w:rsidR="001F52B5" w:rsidRPr="001F52B5" w:rsidRDefault="001F52B5" w:rsidP="001F52B5">
      <w:pPr>
        <w:pStyle w:val="a3"/>
        <w:spacing w:before="0" w:beforeAutospacing="0" w:after="0" w:afterAutospacing="0"/>
        <w:jc w:val="center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МЕСТО КУРСА В УЧЕБНОМ ПЛАНЕ.</w:t>
      </w:r>
    </w:p>
    <w:p w:rsidR="007B3746" w:rsidRDefault="007B3746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В 5 классе н</w:t>
      </w:r>
      <w:r w:rsidR="001F52B5" w:rsidRPr="001F52B5">
        <w:rPr>
          <w:bCs/>
          <w:color w:val="000000"/>
          <w:sz w:val="22"/>
          <w:szCs w:val="22"/>
        </w:rPr>
        <w:t>а изучение предмета отводится 35</w:t>
      </w:r>
      <w:r w:rsidRPr="001F52B5">
        <w:rPr>
          <w:bCs/>
          <w:color w:val="000000"/>
          <w:sz w:val="22"/>
          <w:szCs w:val="22"/>
        </w:rPr>
        <w:t xml:space="preserve"> ч (1 ч в н</w:t>
      </w:r>
      <w:r w:rsidR="001F52B5" w:rsidRPr="001F52B5">
        <w:rPr>
          <w:bCs/>
          <w:color w:val="000000"/>
          <w:sz w:val="22"/>
          <w:szCs w:val="22"/>
        </w:rPr>
        <w:t>еделю, 35</w:t>
      </w:r>
      <w:r w:rsidRPr="001F52B5">
        <w:rPr>
          <w:bCs/>
          <w:color w:val="000000"/>
          <w:sz w:val="22"/>
          <w:szCs w:val="22"/>
        </w:rPr>
        <w:t xml:space="preserve"> учебные недели).</w:t>
      </w:r>
    </w:p>
    <w:p w:rsidR="001F52B5" w:rsidRPr="001F52B5" w:rsidRDefault="001F52B5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</w:p>
    <w:p w:rsidR="0083176A" w:rsidRPr="001F52B5" w:rsidRDefault="0083176A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  <w:u w:val="single"/>
        </w:rPr>
        <w:t xml:space="preserve">Личностные, метапредметные и предметные результаты освоения учебного </w:t>
      </w:r>
      <w:r w:rsidRPr="001F52B5">
        <w:rPr>
          <w:bCs/>
          <w:color w:val="000000"/>
          <w:sz w:val="22"/>
          <w:szCs w:val="22"/>
          <w:u w:val="single"/>
        </w:rPr>
        <w:t>предмета</w:t>
      </w:r>
    </w:p>
    <w:p w:rsidR="007B3746" w:rsidRPr="001F52B5" w:rsidRDefault="0083176A" w:rsidP="001F52B5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1F52B5">
        <w:rPr>
          <w:bCs/>
          <w:color w:val="000000"/>
          <w:sz w:val="22"/>
          <w:szCs w:val="22"/>
        </w:rPr>
        <w:t>В соответствии с требованиями к результатам освоения основной образовательной программы основного общего образования обучение на занятиях по изобразительному искусству направлено на достижение учащимися личностных ,метапредметных и предметных результатов.</w:t>
      </w:r>
    </w:p>
    <w:p w:rsidR="001F52B5" w:rsidRDefault="0083091E" w:rsidP="001F52B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</w:rPr>
        <w:t>Личностные, метапредметные и предметные результатыосвоения учебного предмета.</w:t>
      </w:r>
      <w:r w:rsidRPr="001F52B5">
        <w:rPr>
          <w:color w:val="000000"/>
          <w:sz w:val="22"/>
          <w:szCs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личностных, метапредметных и предметных результатов.</w:t>
      </w:r>
    </w:p>
    <w:p w:rsidR="0083091E" w:rsidRPr="001F52B5" w:rsidRDefault="0083091E" w:rsidP="001F52B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</w:rPr>
        <w:t>Личностные результаты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83091E" w:rsidRPr="001F52B5" w:rsidRDefault="0083091E" w:rsidP="001F52B5">
      <w:pPr>
        <w:pStyle w:val="a3"/>
        <w:numPr>
          <w:ilvl w:val="0"/>
          <w:numId w:val="9"/>
        </w:numPr>
        <w:spacing w:before="0" w:beforeAutospacing="0" w:after="0" w:afterAutospacing="0"/>
        <w:ind w:left="-57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F52B5" w:rsidRDefault="0083091E" w:rsidP="001F52B5">
      <w:pPr>
        <w:pStyle w:val="a3"/>
        <w:numPr>
          <w:ilvl w:val="0"/>
          <w:numId w:val="9"/>
        </w:numPr>
        <w:spacing w:before="0" w:beforeAutospacing="0" w:after="0" w:afterAutospacing="0"/>
        <w:ind w:left="-57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83091E" w:rsidRPr="001F52B5" w:rsidRDefault="0083091E" w:rsidP="001F52B5">
      <w:pPr>
        <w:pStyle w:val="a3"/>
        <w:numPr>
          <w:ilvl w:val="0"/>
          <w:numId w:val="9"/>
        </w:numPr>
        <w:spacing w:before="0" w:beforeAutospacing="0" w:after="0" w:afterAutospacing="0"/>
        <w:ind w:left="-57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3091E" w:rsidRPr="001F52B5" w:rsidRDefault="0083091E" w:rsidP="001F52B5">
      <w:pPr>
        <w:pStyle w:val="a3"/>
        <w:numPr>
          <w:ilvl w:val="0"/>
          <w:numId w:val="10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3091E" w:rsidRPr="001F52B5" w:rsidRDefault="0083091E" w:rsidP="001F52B5">
      <w:pPr>
        <w:pStyle w:val="a3"/>
        <w:spacing w:after="0" w:afterAutospacing="0"/>
        <w:rPr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  <w:shd w:val="clear" w:color="auto" w:fill="FFFFFF"/>
        </w:rPr>
        <w:lastRenderedPageBreak/>
        <w:t>Метапредметные результаты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оценивать правильность выполнения учебной задачи, собственные возможности ее решения;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3091E" w:rsidRPr="001F52B5" w:rsidRDefault="0083091E" w:rsidP="001F52B5">
      <w:pPr>
        <w:pStyle w:val="a3"/>
        <w:numPr>
          <w:ilvl w:val="0"/>
          <w:numId w:val="11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83091E" w:rsidRPr="001F52B5" w:rsidRDefault="0083091E" w:rsidP="001F52B5">
      <w:pPr>
        <w:pStyle w:val="a3"/>
        <w:spacing w:after="0" w:afterAutospacing="0"/>
        <w:rPr>
          <w:color w:val="000000"/>
          <w:sz w:val="22"/>
          <w:szCs w:val="22"/>
        </w:rPr>
      </w:pPr>
      <w:r w:rsidRPr="001F52B5">
        <w:rPr>
          <w:b/>
          <w:bCs/>
          <w:color w:val="000000"/>
          <w:sz w:val="22"/>
          <w:szCs w:val="22"/>
          <w:shd w:val="clear" w:color="auto" w:fill="FFFFFF"/>
        </w:rPr>
        <w:t>Предметные результаты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83091E" w:rsidRPr="001F52B5" w:rsidRDefault="0083091E" w:rsidP="001F52B5">
      <w:pPr>
        <w:pStyle w:val="a3"/>
        <w:numPr>
          <w:ilvl w:val="0"/>
          <w:numId w:val="12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формирование основ художественной культуры обучающихся как части их общей духовной культуры, как особого способа познания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жизни и средства организации общения; развитие эстетического,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эмоционально-ценностного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мышления, художественного вкуса и творческого воображения;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развитие</w:t>
      </w:r>
      <w:r w:rsidRPr="001F52B5">
        <w:rPr>
          <w:rStyle w:val="apple-converted-space"/>
          <w:color w:val="000000"/>
          <w:sz w:val="22"/>
          <w:szCs w:val="22"/>
        </w:rPr>
        <w:t> </w:t>
      </w:r>
      <w:r w:rsidRPr="001F52B5">
        <w:rPr>
          <w:color w:val="000000"/>
          <w:sz w:val="22"/>
          <w:szCs w:val="22"/>
        </w:rPr>
        <w:t>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83091E" w:rsidRPr="001F52B5" w:rsidRDefault="0083091E" w:rsidP="001F52B5">
      <w:pPr>
        <w:pStyle w:val="a3"/>
        <w:numPr>
          <w:ilvl w:val="0"/>
          <w:numId w:val="13"/>
        </w:numPr>
        <w:spacing w:after="0" w:afterAutospacing="0"/>
        <w:rPr>
          <w:color w:val="000000"/>
          <w:sz w:val="22"/>
          <w:szCs w:val="22"/>
        </w:rPr>
      </w:pPr>
      <w:r w:rsidRPr="001F52B5">
        <w:rPr>
          <w:color w:val="000000"/>
          <w:sz w:val="22"/>
          <w:szCs w:val="22"/>
        </w:rPr>
        <w:t>осознание значения искусства и творчества в личной и культурной самоидентификации личности;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445"/>
        <w:gridCol w:w="3774"/>
        <w:gridCol w:w="436"/>
        <w:gridCol w:w="4667"/>
      </w:tblGrid>
      <w:tr w:rsidR="008A3E34" w:rsidRPr="008E6717" w:rsidTr="00D55A1B">
        <w:tc>
          <w:tcPr>
            <w:tcW w:w="445" w:type="dxa"/>
          </w:tcPr>
          <w:p w:rsidR="008A3E34" w:rsidRPr="008E6717" w:rsidRDefault="008A3E34" w:rsidP="001F5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4" w:type="dxa"/>
          </w:tcPr>
          <w:p w:rsidR="008A3E34" w:rsidRPr="008E6717" w:rsidRDefault="008A3E34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«Связь времен в народном искусстве»</w:t>
            </w:r>
          </w:p>
        </w:tc>
        <w:tc>
          <w:tcPr>
            <w:tcW w:w="436" w:type="dxa"/>
          </w:tcPr>
          <w:p w:rsidR="008A3E34" w:rsidRPr="008E6717" w:rsidRDefault="008A3E34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8</w:t>
            </w:r>
          </w:p>
        </w:tc>
        <w:tc>
          <w:tcPr>
            <w:tcW w:w="4667" w:type="dxa"/>
          </w:tcPr>
          <w:p w:rsidR="00556B08" w:rsidRPr="008E6717" w:rsidRDefault="008E6717" w:rsidP="00556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 w:rsidR="00556B08" w:rsidRPr="008E6717">
              <w:rPr>
                <w:rFonts w:ascii="Times New Roman" w:hAnsi="Times New Roman" w:cs="Times New Roman"/>
                <w:b/>
                <w:bCs/>
              </w:rPr>
              <w:t>азмышлять, рассуждать</w:t>
            </w:r>
            <w:r w:rsidR="00556B08" w:rsidRPr="008E6717">
              <w:rPr>
                <w:rFonts w:ascii="Times New Roman" w:hAnsi="Times New Roman" w:cs="Times New Roman"/>
              </w:rPr>
              <w:t> об истоках возникновения современной народной игрушки.</w:t>
            </w:r>
            <w:r w:rsidR="00556B08" w:rsidRPr="008E6717">
              <w:rPr>
                <w:rFonts w:ascii="Times New Roman" w:hAnsi="Times New Roman" w:cs="Times New Roman"/>
                <w:b/>
                <w:bCs/>
              </w:rPr>
              <w:t>Сравнивать, оценивать</w:t>
            </w:r>
            <w:r w:rsidR="00556B08" w:rsidRPr="008E6717">
              <w:rPr>
                <w:rFonts w:ascii="Times New Roman" w:hAnsi="Times New Roman" w:cs="Times New Roman"/>
              </w:rPr>
              <w:t> форму, декор игрушек, принадлежащих различным художественным промыслам. </w:t>
            </w:r>
            <w:r w:rsidR="00556B08" w:rsidRPr="008E6717">
              <w:rPr>
                <w:rFonts w:ascii="Times New Roman" w:hAnsi="Times New Roman" w:cs="Times New Roman"/>
                <w:b/>
                <w:bCs/>
              </w:rPr>
              <w:t>Распознавать и называть</w:t>
            </w:r>
            <w:r w:rsidR="00556B08" w:rsidRPr="008E6717">
              <w:rPr>
                <w:rFonts w:ascii="Times New Roman" w:hAnsi="Times New Roman" w:cs="Times New Roman"/>
              </w:rPr>
              <w:t> игрушки ведущих народных художественных промыслов, в том числе и старооскольскую глиняную игрушку.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Осуществлять</w:t>
            </w:r>
            <w:r w:rsidRPr="008E6717">
              <w:rPr>
                <w:rFonts w:ascii="Times New Roman" w:hAnsi="Times New Roman" w:cs="Times New Roman"/>
              </w:rPr>
              <w:t> собственный художественный замысел, связанный с созданием  выразительной формы игрушки и украшением ее декоративной росписью в традиции одного из промыслов.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Овладевать</w:t>
            </w:r>
            <w:r w:rsidRPr="008E6717">
              <w:rPr>
                <w:rFonts w:ascii="Times New Roman" w:hAnsi="Times New Roman" w:cs="Times New Roman"/>
              </w:rPr>
              <w:t> приемами создания выразительной формы в опоре на народные традиции старооскольской игрушки.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Осваивать</w:t>
            </w:r>
            <w:r w:rsidRPr="008E6717">
              <w:rPr>
                <w:rFonts w:ascii="Times New Roman" w:hAnsi="Times New Roman" w:cs="Times New Roman"/>
              </w:rPr>
              <w:t> характерные для того или иного промысла основные элементы народного орнамента и особенности цветового строя.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моционально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воспринимать, выражать</w:t>
            </w:r>
            <w:r w:rsidRPr="008E6717">
              <w:rPr>
                <w:rFonts w:ascii="Times New Roman" w:hAnsi="Times New Roman" w:cs="Times New Roman"/>
              </w:rPr>
              <w:t> свое отношение, давать эстетическую оценку произведениям гжельской керамики.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Сравнивать</w:t>
            </w:r>
            <w:r w:rsidRPr="008E6717">
              <w:rPr>
                <w:rFonts w:ascii="Times New Roman" w:hAnsi="Times New Roman" w:cs="Times New Roman"/>
              </w:rPr>
              <w:t>благозвучное сочетание синего и белого в природе и в произведениях Гжели.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Осознавать</w:t>
            </w:r>
            <w:r w:rsidRPr="008E6717">
              <w:rPr>
                <w:rFonts w:ascii="Times New Roman" w:hAnsi="Times New Roman" w:cs="Times New Roman"/>
              </w:rPr>
              <w:t>нерасторжимую связь конструктивных, декоративных и изобразительных элементов, единство формы и декора в изделиях гжельских мастеров. 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Осваивать</w:t>
            </w:r>
            <w:r w:rsidRPr="008E6717">
              <w:rPr>
                <w:rFonts w:ascii="Times New Roman" w:hAnsi="Times New Roman" w:cs="Times New Roman"/>
              </w:rPr>
              <w:t>приемы гжельского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кистевого мазка - «мазка с тенями».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Создавать</w:t>
            </w:r>
            <w:r w:rsidRPr="008E6717">
              <w:rPr>
                <w:rFonts w:ascii="Times New Roman" w:hAnsi="Times New Roman" w:cs="Times New Roman"/>
              </w:rPr>
              <w:t> композицию росписи в процессе практической творческой работы.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Эмоционально</w:t>
            </w:r>
            <w:r w:rsidR="008E6717">
              <w:rPr>
                <w:rFonts w:ascii="Times New Roman" w:hAnsi="Times New Roman" w:cs="Times New Roman"/>
              </w:rPr>
              <w:t xml:space="preserve"> 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воспринимать, выражать</w:t>
            </w:r>
            <w:r w:rsidRPr="008E6717">
              <w:rPr>
                <w:rFonts w:ascii="Times New Roman" w:hAnsi="Times New Roman" w:cs="Times New Roman"/>
              </w:rPr>
              <w:t> свое отношение, эстетически оценивать произведения Хохломы.</w:t>
            </w:r>
          </w:p>
          <w:p w:rsidR="00D55A1B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Иметь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 представление</w:t>
            </w:r>
            <w:r w:rsidRPr="008E6717">
              <w:rPr>
                <w:rFonts w:ascii="Times New Roman" w:hAnsi="Times New Roman" w:cs="Times New Roman"/>
              </w:rPr>
              <w:t> о видах хохломской росписи («травка», роспись «под фон», «кудрина»), различать их.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Создавать</w:t>
            </w:r>
            <w:r w:rsidRPr="008E6717">
              <w:rPr>
                <w:rFonts w:ascii="Times New Roman" w:hAnsi="Times New Roman" w:cs="Times New Roman"/>
              </w:rPr>
              <w:t> композицию травной росписи в единстве с формой, используя основные</w:t>
            </w: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D55A1B" w:rsidRDefault="00D55A1B" w:rsidP="00556B08">
            <w:pPr>
              <w:rPr>
                <w:rFonts w:ascii="Times New Roman" w:hAnsi="Times New Roman" w:cs="Times New Roman"/>
              </w:rPr>
            </w:pP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lastRenderedPageBreak/>
              <w:t xml:space="preserve"> элементы травного узора.</w:t>
            </w:r>
          </w:p>
          <w:p w:rsidR="008A3E34" w:rsidRPr="008E6717" w:rsidRDefault="00556B08" w:rsidP="002873D4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Осознавать </w:t>
            </w:r>
            <w:r w:rsidRPr="008E6717">
              <w:rPr>
                <w:rFonts w:ascii="Times New Roman" w:hAnsi="Times New Roman" w:cs="Times New Roman"/>
              </w:rPr>
              <w:t>взаимосвязь конструктивных, декоративных и изобразительных элементов, единство формы и декора в изделиях борисовских мастеров.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Создавать</w:t>
            </w:r>
            <w:r w:rsidRPr="008E6717">
              <w:rPr>
                <w:rFonts w:ascii="Times New Roman" w:hAnsi="Times New Roman" w:cs="Times New Roman"/>
              </w:rPr>
              <w:t> орнаментальную композицию с использованием древнейших знаков-символов, используемых в декоре гончарных изделий России.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Объяснять</w:t>
            </w:r>
            <w:r w:rsidRPr="008E6717">
              <w:rPr>
                <w:rFonts w:ascii="Times New Roman" w:hAnsi="Times New Roman" w:cs="Times New Roman"/>
              </w:rPr>
              <w:t> важность сохранения традиционных художественных промыслов в современных условиях. </w:t>
            </w:r>
            <w:r w:rsidRPr="008E6717">
              <w:rPr>
                <w:rFonts w:ascii="Times New Roman" w:hAnsi="Times New Roman" w:cs="Times New Roman"/>
                <w:b/>
                <w:bCs/>
              </w:rPr>
              <w:t>Выявлять</w:t>
            </w:r>
            <w:r w:rsidRPr="008E6717">
              <w:rPr>
                <w:rFonts w:ascii="Times New Roman" w:hAnsi="Times New Roman" w:cs="Times New Roman"/>
              </w:rPr>
              <w:t>общее и особенное в произведениях традиционных художественных промыслов.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Различать и называть</w:t>
            </w:r>
            <w:r w:rsidRPr="008E6717">
              <w:rPr>
                <w:rFonts w:ascii="Times New Roman" w:hAnsi="Times New Roman" w:cs="Times New Roman"/>
              </w:rPr>
              <w:t>произведения ведущих центров народных художественных промыслов.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 w:rsidRPr="008E6717">
              <w:rPr>
                <w:rFonts w:ascii="Times New Roman" w:hAnsi="Times New Roman" w:cs="Times New Roman"/>
              </w:rPr>
              <w:t> в отчете поисковых групп, связанном со сбором и систематизацией художественно-познавательного материала.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 w:rsidRPr="008E6717">
              <w:rPr>
                <w:rFonts w:ascii="Times New Roman" w:hAnsi="Times New Roman" w:cs="Times New Roman"/>
              </w:rPr>
              <w:t> в презентации выставочных работ.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Анализировать</w:t>
            </w:r>
            <w:r w:rsidRPr="008E6717">
              <w:rPr>
                <w:rFonts w:ascii="Times New Roman" w:hAnsi="Times New Roman" w:cs="Times New Roman"/>
              </w:rPr>
              <w:t> свои творческие работы и работы своих товарищей, созданные по теме «Связь времен в народном искусстве».</w:t>
            </w:r>
          </w:p>
          <w:p w:rsidR="00556B08" w:rsidRPr="008E6717" w:rsidRDefault="00556B08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8A3E34" w:rsidRPr="008E6717" w:rsidTr="00D55A1B">
        <w:tc>
          <w:tcPr>
            <w:tcW w:w="445" w:type="dxa"/>
          </w:tcPr>
          <w:p w:rsidR="008A3E34" w:rsidRPr="008E6717" w:rsidRDefault="008A3E34" w:rsidP="00287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4" w:type="dxa"/>
          </w:tcPr>
          <w:p w:rsidR="008A3E34" w:rsidRPr="008E6717" w:rsidRDefault="008A3E34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«Декор - человек, общество, время»</w:t>
            </w:r>
          </w:p>
        </w:tc>
        <w:tc>
          <w:tcPr>
            <w:tcW w:w="436" w:type="dxa"/>
          </w:tcPr>
          <w:p w:rsidR="008A3E34" w:rsidRPr="008E6717" w:rsidRDefault="008A3E34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10</w:t>
            </w:r>
          </w:p>
        </w:tc>
        <w:tc>
          <w:tcPr>
            <w:tcW w:w="4667" w:type="dxa"/>
          </w:tcPr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Характеризовать</w:t>
            </w:r>
            <w:r w:rsidRPr="008E6717">
              <w:rPr>
                <w:rFonts w:ascii="Times New Roman" w:hAnsi="Times New Roman" w:cs="Times New Roman"/>
              </w:rPr>
              <w:t> смысл декора не только как украшения, но прежде всего как социального знака, определяющего роль хозяина вещи (носителя, пользователя).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Выявлять и объяснять</w:t>
            </w:r>
            <w:r w:rsidRPr="008E6717">
              <w:rPr>
                <w:rFonts w:ascii="Times New Roman" w:hAnsi="Times New Roman" w:cs="Times New Roman"/>
              </w:rPr>
              <w:t>, в чем заключается связь содержания с формой его воплощения в произведениях декоративно-прикладного искусства.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 w:rsidRPr="008E6717">
              <w:rPr>
                <w:rFonts w:ascii="Times New Roman" w:hAnsi="Times New Roman" w:cs="Times New Roman"/>
              </w:rPr>
              <w:t> в диалоге о том, зачем людям украшения, что значит украсить вещь. </w:t>
            </w:r>
          </w:p>
          <w:p w:rsidR="008A3E34" w:rsidRPr="008E6717" w:rsidRDefault="00556B08" w:rsidP="002873D4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Вести поисковую работу </w:t>
            </w:r>
            <w:r w:rsidRPr="008E6717">
              <w:rPr>
                <w:rFonts w:ascii="Times New Roman" w:hAnsi="Times New Roman" w:cs="Times New Roman"/>
              </w:rPr>
              <w:t>(подбор познавательного зрительного материала) по декоративно-прикладному искусству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Передавать</w:t>
            </w:r>
            <w:r w:rsidRPr="008E6717">
              <w:rPr>
                <w:rFonts w:ascii="Times New Roman" w:hAnsi="Times New Roman" w:cs="Times New Roman"/>
              </w:rPr>
              <w:t> в творческой работе цветом, формой, пластикой линий стилевое единство декоративного решения интерьера, предметов быта и одежды людей. </w:t>
            </w:r>
          </w:p>
          <w:p w:rsidR="00556B08" w:rsidRPr="008E6717" w:rsidRDefault="00D55A1B" w:rsidP="00556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</w:t>
            </w:r>
            <w:r w:rsidR="00556B08" w:rsidRPr="008E6717">
              <w:rPr>
                <w:rFonts w:ascii="Times New Roman" w:hAnsi="Times New Roman" w:cs="Times New Roman"/>
                <w:b/>
                <w:bCs/>
              </w:rPr>
              <w:t>ысказываться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56B08" w:rsidRPr="008E6717">
              <w:rPr>
                <w:rFonts w:ascii="Times New Roman" w:hAnsi="Times New Roman" w:cs="Times New Roman"/>
                <w:b/>
                <w:bCs/>
              </w:rPr>
              <w:t> </w:t>
            </w:r>
            <w:r w:rsidR="00556B08" w:rsidRPr="008E6717">
              <w:rPr>
                <w:rFonts w:ascii="Times New Roman" w:hAnsi="Times New Roman" w:cs="Times New Roman"/>
              </w:rPr>
              <w:t>о многообразии форм и декора в одежде народов разных стран и у людей разных сословий.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 w:rsidRPr="008E6717">
              <w:rPr>
                <w:rFonts w:ascii="Times New Roman" w:hAnsi="Times New Roman" w:cs="Times New Roman"/>
              </w:rPr>
              <w:t> в поисковой деятельности, в подборе зрительного и познавательного материала по теме «Костюм разных социальных групп в разных странах».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Соотносить</w:t>
            </w:r>
            <w:r w:rsidRPr="008E6717">
              <w:rPr>
                <w:rFonts w:ascii="Times New Roman" w:hAnsi="Times New Roman" w:cs="Times New Roman"/>
              </w:rPr>
              <w:t> образный строй одежды с положением ее владельца в обществе. </w:t>
            </w:r>
          </w:p>
          <w:p w:rsidR="00556B08" w:rsidRPr="008E6717" w:rsidRDefault="00556B08" w:rsidP="00556B08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 w:rsidRPr="008E6717">
              <w:rPr>
                <w:rFonts w:ascii="Times New Roman" w:hAnsi="Times New Roman" w:cs="Times New Roman"/>
              </w:rPr>
              <w:t> в коллективной форме деятельности, связанной с созданием творческой работы. </w:t>
            </w:r>
          </w:p>
          <w:p w:rsidR="00556B08" w:rsidRPr="008E6717" w:rsidRDefault="00556B08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8A3E34" w:rsidRPr="008E6717" w:rsidTr="00D55A1B">
        <w:tc>
          <w:tcPr>
            <w:tcW w:w="445" w:type="dxa"/>
          </w:tcPr>
          <w:p w:rsidR="008A3E34" w:rsidRPr="008E6717" w:rsidRDefault="008A3E34" w:rsidP="00287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74" w:type="dxa"/>
          </w:tcPr>
          <w:p w:rsidR="008A3E34" w:rsidRPr="008E6717" w:rsidRDefault="008A3E34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«Декоративное искусство в современном мире».</w:t>
            </w:r>
          </w:p>
        </w:tc>
        <w:tc>
          <w:tcPr>
            <w:tcW w:w="436" w:type="dxa"/>
          </w:tcPr>
          <w:p w:rsidR="008A3E34" w:rsidRPr="008E6717" w:rsidRDefault="00D55A1B" w:rsidP="008A3E3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667" w:type="dxa"/>
          </w:tcPr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Pr="00D55A1B">
              <w:rPr>
                <w:rFonts w:ascii="Times New Roman" w:hAnsi="Times New Roman" w:cs="Times New Roman"/>
                <w:b/>
                <w:bCs/>
              </w:rPr>
              <w:t>Ориентироваться</w:t>
            </w:r>
            <w:r w:rsidRPr="00D55A1B">
              <w:rPr>
                <w:rFonts w:ascii="Times New Roman" w:hAnsi="Times New Roman" w:cs="Times New Roman"/>
              </w:rPr>
              <w:t> в широком разнообразии современного декоративно-прикладного искусства,</w:t>
            </w:r>
            <w:r w:rsidRPr="00D55A1B">
              <w:rPr>
                <w:rFonts w:ascii="Times New Roman" w:hAnsi="Times New Roman" w:cs="Times New Roman"/>
                <w:b/>
                <w:bCs/>
              </w:rPr>
              <w:t>различать</w:t>
            </w:r>
            <w:r w:rsidRPr="00D55A1B">
              <w:rPr>
                <w:rFonts w:ascii="Times New Roman" w:hAnsi="Times New Roman" w:cs="Times New Roman"/>
              </w:rPr>
              <w:t> по материалам, технике исполнения художественное стекло, керамику, ковку, литье, гобелен и т. д.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Выявлять и называть</w:t>
            </w:r>
            <w:r w:rsidRPr="00D55A1B">
              <w:rPr>
                <w:rFonts w:ascii="Times New Roman" w:hAnsi="Times New Roman" w:cs="Times New Roman"/>
              </w:rPr>
              <w:t>характерные особенности современного декоративно-прикладного искусства.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Находить и определять</w:t>
            </w:r>
            <w:r w:rsidRPr="00D55A1B">
              <w:rPr>
                <w:rFonts w:ascii="Times New Roman" w:hAnsi="Times New Roman" w:cs="Times New Roman"/>
              </w:rPr>
              <w:t> в произведениях декоративно-прикладного искусства связь конструктивного, декоративного и изобразительного видов деятельности, а также неразрывное единство материала, формы и декора.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Использовать</w:t>
            </w:r>
            <w:r w:rsidRPr="00D55A1B">
              <w:rPr>
                <w:rFonts w:ascii="Times New Roman" w:hAnsi="Times New Roman" w:cs="Times New Roman"/>
              </w:rPr>
              <w:t> в речи новые термины, связанные с декоративно-прикладным искусством.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Объяснять</w:t>
            </w:r>
            <w:r w:rsidRPr="00D55A1B">
              <w:rPr>
                <w:rFonts w:ascii="Times New Roman" w:hAnsi="Times New Roman" w:cs="Times New Roman"/>
              </w:rPr>
              <w:t> отличия современного декоративно-прикладного искусства от традиционного народного искусства.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Разрабатывать, создавать </w:t>
            </w:r>
            <w:r w:rsidRPr="00D55A1B">
              <w:rPr>
                <w:rFonts w:ascii="Times New Roman" w:hAnsi="Times New Roman" w:cs="Times New Roman"/>
              </w:rPr>
              <w:t>эскизы коллективных· панно, витражей, коллажей, декоративных украшений интерьеров школы.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Пользоваться</w:t>
            </w:r>
            <w:r w:rsidRPr="00D55A1B">
              <w:rPr>
                <w:rFonts w:ascii="Times New Roman" w:hAnsi="Times New Roman" w:cs="Times New Roman"/>
              </w:rPr>
              <w:t> языком декоративно-прикладного искусства, принципами декоративного обобщения в процессе выполнения практической творческой работы.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Владеть</w:t>
            </w:r>
            <w:r w:rsidRPr="00D55A1B">
              <w:rPr>
                <w:rFonts w:ascii="Times New Roman" w:hAnsi="Times New Roman" w:cs="Times New Roman"/>
              </w:rPr>
              <w:t> практическими навыками выразительного использования формы, объема, цвета, фактуры и других средств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Собирать</w:t>
            </w:r>
            <w:r w:rsidRPr="00D55A1B">
              <w:rPr>
                <w:rFonts w:ascii="Times New Roman" w:hAnsi="Times New Roman" w:cs="Times New Roman"/>
              </w:rPr>
              <w:t> отдельно выполненные детали в более крупные блоки, т. е. вести работу по принципу «от простого к сложному».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Собирать</w:t>
            </w:r>
            <w:r w:rsidRPr="00D55A1B">
              <w:rPr>
                <w:rFonts w:ascii="Times New Roman" w:hAnsi="Times New Roman" w:cs="Times New Roman"/>
              </w:rPr>
              <w:t> отдельно выполненные детали в более крупные блоки, т. е. вести работу по принципу «от простого к сложному». </w:t>
            </w:r>
          </w:p>
          <w:p w:rsidR="00D55A1B" w:rsidRPr="00D55A1B" w:rsidRDefault="00D55A1B" w:rsidP="00D55A1B">
            <w:pPr>
              <w:rPr>
                <w:rFonts w:ascii="Times New Roman" w:hAnsi="Times New Roman" w:cs="Times New Roman"/>
              </w:rPr>
            </w:pPr>
            <w:r w:rsidRPr="00D55A1B"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 w:rsidRPr="00D55A1B">
              <w:rPr>
                <w:rFonts w:ascii="Times New Roman" w:hAnsi="Times New Roman" w:cs="Times New Roman"/>
              </w:rPr>
              <w:t> в подготовке итоговой выставки творческих работ.</w:t>
            </w:r>
          </w:p>
          <w:p w:rsidR="008A3E34" w:rsidRPr="008E6717" w:rsidRDefault="00556B08" w:rsidP="00D55A1B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EF72E9" w:rsidRDefault="00EF72E9" w:rsidP="002873D4">
      <w:pPr>
        <w:spacing w:line="240" w:lineRule="auto"/>
        <w:rPr>
          <w:rFonts w:ascii="Times New Roman" w:hAnsi="Times New Roman" w:cs="Times New Roman"/>
        </w:rPr>
      </w:pPr>
    </w:p>
    <w:p w:rsidR="008A3E34" w:rsidRPr="008E6717" w:rsidRDefault="00770E5F" w:rsidP="002873D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Календарно- тематическое планирование 5 а класса</w:t>
      </w:r>
    </w:p>
    <w:tbl>
      <w:tblPr>
        <w:tblStyle w:val="a4"/>
        <w:tblW w:w="14908" w:type="dxa"/>
        <w:tblLook w:val="04A0" w:firstRow="1" w:lastRow="0" w:firstColumn="1" w:lastColumn="0" w:noHBand="0" w:noVBand="1"/>
      </w:tblPr>
      <w:tblGrid>
        <w:gridCol w:w="534"/>
        <w:gridCol w:w="5103"/>
        <w:gridCol w:w="1275"/>
        <w:gridCol w:w="1276"/>
        <w:gridCol w:w="1383"/>
        <w:gridCol w:w="1779"/>
        <w:gridCol w:w="1779"/>
        <w:gridCol w:w="1779"/>
      </w:tblGrid>
      <w:tr w:rsidR="008A3E34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8A3E34" w:rsidRPr="008E6717" w:rsidRDefault="00556B08" w:rsidP="002873D4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03" w:type="dxa"/>
          </w:tcPr>
          <w:p w:rsidR="008A3E34" w:rsidRPr="008E6717" w:rsidRDefault="00556B08" w:rsidP="002873D4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275" w:type="dxa"/>
          </w:tcPr>
          <w:p w:rsidR="008A3E34" w:rsidRPr="008E6717" w:rsidRDefault="00556B08" w:rsidP="002873D4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276" w:type="dxa"/>
          </w:tcPr>
          <w:p w:rsidR="008A3E34" w:rsidRPr="008E6717" w:rsidRDefault="00556B08" w:rsidP="002873D4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383" w:type="dxa"/>
          </w:tcPr>
          <w:p w:rsidR="008A3E34" w:rsidRPr="008E6717" w:rsidRDefault="008E6717" w:rsidP="002873D4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Дата фа</w:t>
            </w:r>
            <w:r w:rsidR="00556B08" w:rsidRPr="008E6717">
              <w:rPr>
                <w:rFonts w:ascii="Times New Roman" w:hAnsi="Times New Roman" w:cs="Times New Roman"/>
              </w:rPr>
              <w:t>ктически</w:t>
            </w:r>
          </w:p>
        </w:tc>
      </w:tr>
      <w:tr w:rsidR="008A3E34" w:rsidRPr="008E6717" w:rsidTr="004A1B67">
        <w:trPr>
          <w:gridAfter w:val="3"/>
          <w:wAfter w:w="5337" w:type="dxa"/>
        </w:trPr>
        <w:tc>
          <w:tcPr>
            <w:tcW w:w="9571" w:type="dxa"/>
            <w:gridSpan w:val="5"/>
          </w:tcPr>
          <w:p w:rsidR="008A3E34" w:rsidRPr="008E6717" w:rsidRDefault="008A3E34" w:rsidP="008A3E34">
            <w:pPr>
              <w:rPr>
                <w:rFonts w:ascii="Times New Roman" w:hAnsi="Times New Roman" w:cs="Times New Roman"/>
                <w:b/>
              </w:rPr>
            </w:pPr>
            <w:r w:rsidRPr="008E6717">
              <w:rPr>
                <w:rFonts w:ascii="Times New Roman" w:hAnsi="Times New Roman" w:cs="Times New Roman"/>
                <w:b/>
                <w:i/>
              </w:rPr>
              <w:t>«Древние корни  народного искусства» (9ч.)</w:t>
            </w:r>
          </w:p>
          <w:p w:rsidR="008A3E34" w:rsidRPr="008E6717" w:rsidRDefault="008A3E34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770E5F" w:rsidRDefault="00770E5F" w:rsidP="00770E5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</w:tcPr>
          <w:p w:rsidR="004A1B67" w:rsidRPr="008E6717" w:rsidRDefault="004A1B67" w:rsidP="008A3E34">
            <w:pPr>
              <w:pStyle w:val="a5"/>
              <w:rPr>
                <w:rFonts w:ascii="Times New Roman" w:hAnsi="Times New Roman"/>
                <w:color w:val="FF0000"/>
              </w:rPr>
            </w:pPr>
            <w:r w:rsidRPr="008E6717">
              <w:rPr>
                <w:rFonts w:ascii="Times New Roman" w:hAnsi="Times New Roman"/>
              </w:rPr>
              <w:t xml:space="preserve">Древние образы в народном искусстве. </w:t>
            </w:r>
          </w:p>
        </w:tc>
        <w:tc>
          <w:tcPr>
            <w:tcW w:w="1275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A1B67" w:rsidRPr="008E6717" w:rsidRDefault="004A1B67" w:rsidP="001F52B5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383" w:type="dxa"/>
          </w:tcPr>
          <w:p w:rsidR="004A1B67" w:rsidRPr="008E6717" w:rsidRDefault="004A1B67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916461">
        <w:trPr>
          <w:gridAfter w:val="3"/>
          <w:wAfter w:w="5337" w:type="dxa"/>
          <w:trHeight w:val="425"/>
        </w:trPr>
        <w:tc>
          <w:tcPr>
            <w:tcW w:w="534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2-3</w:t>
            </w:r>
          </w:p>
        </w:tc>
        <w:tc>
          <w:tcPr>
            <w:tcW w:w="5103" w:type="dxa"/>
          </w:tcPr>
          <w:p w:rsidR="004A1B67" w:rsidRPr="008E6717" w:rsidRDefault="00770E5F" w:rsidP="008A3E3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Убранство русской избы.</w:t>
            </w:r>
          </w:p>
        </w:tc>
        <w:tc>
          <w:tcPr>
            <w:tcW w:w="1275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1F5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A1B67" w:rsidRPr="008E671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3" w:type="dxa"/>
          </w:tcPr>
          <w:p w:rsidR="004A1B67" w:rsidRPr="008E6717" w:rsidRDefault="004A1B67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4</w:t>
            </w:r>
          </w:p>
        </w:tc>
        <w:tc>
          <w:tcPr>
            <w:tcW w:w="5103" w:type="dxa"/>
          </w:tcPr>
          <w:p w:rsidR="004A1B67" w:rsidRPr="008E6717" w:rsidRDefault="004A1B67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Внутренний мир русской избы</w:t>
            </w:r>
          </w:p>
        </w:tc>
        <w:tc>
          <w:tcPr>
            <w:tcW w:w="1275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1F5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A1B67" w:rsidRPr="008E671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3" w:type="dxa"/>
          </w:tcPr>
          <w:p w:rsidR="004A1B67" w:rsidRPr="008E6717" w:rsidRDefault="004A1B67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4A1B67" w:rsidRPr="00770E5F" w:rsidRDefault="00770E5F" w:rsidP="00770E5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03" w:type="dxa"/>
          </w:tcPr>
          <w:p w:rsidR="004A1B67" w:rsidRPr="008E6717" w:rsidRDefault="004A1B67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Конструкция и декор предметов народного быта Русские прялки.</w:t>
            </w:r>
          </w:p>
        </w:tc>
        <w:tc>
          <w:tcPr>
            <w:tcW w:w="1275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1F5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A1B67" w:rsidRPr="008E671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83" w:type="dxa"/>
          </w:tcPr>
          <w:p w:rsidR="004A1B67" w:rsidRPr="008E6717" w:rsidRDefault="004A1B67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6</w:t>
            </w:r>
          </w:p>
        </w:tc>
        <w:tc>
          <w:tcPr>
            <w:tcW w:w="5103" w:type="dxa"/>
          </w:tcPr>
          <w:p w:rsidR="004A1B67" w:rsidRPr="008E6717" w:rsidRDefault="004A1B67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Русская народная вышивка</w:t>
            </w:r>
          </w:p>
        </w:tc>
        <w:tc>
          <w:tcPr>
            <w:tcW w:w="1275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1F5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383" w:type="dxa"/>
          </w:tcPr>
          <w:p w:rsidR="004A1B67" w:rsidRPr="008E6717" w:rsidRDefault="004A1B67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7-8</w:t>
            </w:r>
          </w:p>
        </w:tc>
        <w:tc>
          <w:tcPr>
            <w:tcW w:w="5103" w:type="dxa"/>
          </w:tcPr>
          <w:p w:rsidR="004A1B67" w:rsidRPr="008E6717" w:rsidRDefault="004A1B67" w:rsidP="008A3E34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Народный праздничный костюм.</w:t>
            </w:r>
          </w:p>
        </w:tc>
        <w:tc>
          <w:tcPr>
            <w:tcW w:w="1275" w:type="dxa"/>
          </w:tcPr>
          <w:p w:rsidR="004A1B67" w:rsidRPr="008E6717" w:rsidRDefault="004A1B67" w:rsidP="008A3E34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1F5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4A1B67" w:rsidRPr="008E6717">
              <w:rPr>
                <w:rFonts w:ascii="Times New Roman" w:hAnsi="Times New Roman" w:cs="Times New Roman"/>
              </w:rPr>
              <w:t>10</w:t>
            </w:r>
          </w:p>
          <w:p w:rsidR="004A1B67" w:rsidRPr="008E6717" w:rsidRDefault="004D1A24" w:rsidP="001F5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A1B67" w:rsidRPr="008E671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383" w:type="dxa"/>
          </w:tcPr>
          <w:p w:rsidR="004A1B67" w:rsidRPr="008E6717" w:rsidRDefault="004A1B67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Народные праздничные обряды. Обобщение темы.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4A1B67">
        <w:tc>
          <w:tcPr>
            <w:tcW w:w="9571" w:type="dxa"/>
            <w:gridSpan w:val="5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8E6717">
              <w:rPr>
                <w:rFonts w:ascii="Times New Roman" w:hAnsi="Times New Roman"/>
                <w:b/>
                <w:i/>
              </w:rPr>
              <w:t>«Связь времен в народном искусстве» (8ч.)</w:t>
            </w:r>
          </w:p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20.10</w:t>
            </w: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10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Древние образы в современных народных игрушках.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A1B67" w:rsidRPr="008E671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11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 xml:space="preserve">Искусство Гжели. 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A1B67" w:rsidRPr="008E671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12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Городецкая роспись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13-14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Хохлома.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A1B67" w:rsidRPr="008E6717">
              <w:rPr>
                <w:rFonts w:ascii="Times New Roman" w:hAnsi="Times New Roman" w:cs="Times New Roman"/>
              </w:rPr>
              <w:t>.12</w:t>
            </w:r>
          </w:p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A1B67" w:rsidRPr="008E671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15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Жостово. Роспись по металлу.</w:t>
            </w:r>
          </w:p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1ч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16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Искусство Борисовской керамики. Истоки и современное развитие промысла.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A1B67" w:rsidRPr="008E671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17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Роль народных промыслов в современной жизни. Обобщение темы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A1B67" w:rsidRPr="008E671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4A1B67">
        <w:tc>
          <w:tcPr>
            <w:tcW w:w="9571" w:type="dxa"/>
            <w:gridSpan w:val="5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8E6717">
              <w:rPr>
                <w:rFonts w:ascii="Times New Roman" w:hAnsi="Times New Roman"/>
                <w:b/>
                <w:i/>
              </w:rPr>
              <w:t>«Декор – человек, общество, время»(10ч.)</w:t>
            </w:r>
          </w:p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22.12</w:t>
            </w: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18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 xml:space="preserve">Зачем людям украшения. </w:t>
            </w:r>
          </w:p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3585">
        <w:trPr>
          <w:gridAfter w:val="3"/>
          <w:wAfter w:w="5337" w:type="dxa"/>
          <w:trHeight w:val="605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19-20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A1B67" w:rsidRPr="008E6717">
              <w:rPr>
                <w:rFonts w:ascii="Times New Roman" w:hAnsi="Times New Roman" w:cs="Times New Roman"/>
              </w:rPr>
              <w:t>.02</w:t>
            </w:r>
          </w:p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A1B67" w:rsidRPr="008E671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3585">
        <w:trPr>
          <w:gridAfter w:val="3"/>
          <w:wAfter w:w="5337" w:type="dxa"/>
          <w:trHeight w:val="841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21</w:t>
            </w:r>
            <w:r w:rsidRPr="008E6717">
              <w:rPr>
                <w:rFonts w:ascii="Times New Roman" w:hAnsi="Times New Roman"/>
                <w:lang w:val="en-US"/>
              </w:rPr>
              <w:t>-</w:t>
            </w:r>
            <w:r w:rsidRPr="008E6717">
              <w:rPr>
                <w:rFonts w:ascii="Times New Roman" w:hAnsi="Times New Roman"/>
              </w:rPr>
              <w:t>22-23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Одежда «говорит» о человеке.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  <w:lang w:val="en-US"/>
              </w:rPr>
              <w:t>3</w:t>
            </w:r>
            <w:r w:rsidRPr="008E6717">
              <w:rPr>
                <w:rFonts w:ascii="Times New Roman" w:hAnsi="Times New Roman"/>
              </w:rPr>
              <w:t xml:space="preserve"> часа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A1B67" w:rsidRPr="008E6717">
              <w:rPr>
                <w:rFonts w:ascii="Times New Roman" w:hAnsi="Times New Roman" w:cs="Times New Roman"/>
              </w:rPr>
              <w:t>.03</w:t>
            </w:r>
          </w:p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A1B67" w:rsidRPr="008E671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8E6717">
              <w:rPr>
                <w:rFonts w:ascii="Times New Roman" w:hAnsi="Times New Roman"/>
              </w:rPr>
              <w:t>2</w:t>
            </w:r>
            <w:r w:rsidRPr="008E6717">
              <w:rPr>
                <w:rFonts w:ascii="Times New Roman" w:hAnsi="Times New Roman"/>
                <w:lang w:val="en-US"/>
              </w:rPr>
              <w:t>4</w:t>
            </w:r>
            <w:r w:rsidRPr="008E6717">
              <w:rPr>
                <w:rFonts w:ascii="Times New Roman" w:hAnsi="Times New Roman"/>
              </w:rPr>
              <w:t>-2</w:t>
            </w:r>
            <w:r w:rsidRPr="008E6717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Коллективная работа «Бал в интерьере дворца»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A1B67" w:rsidRPr="008E6717">
              <w:rPr>
                <w:rFonts w:ascii="Times New Roman" w:hAnsi="Times New Roman" w:cs="Times New Roman"/>
              </w:rPr>
              <w:t>.03</w:t>
            </w:r>
          </w:p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8E6717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  <w:b/>
              </w:rPr>
            </w:pPr>
            <w:r w:rsidRPr="008E6717">
              <w:rPr>
                <w:rFonts w:ascii="Times New Roman" w:hAnsi="Times New Roman"/>
              </w:rPr>
              <w:t>О чём рассказывают нам гербы области.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A1B67" w:rsidRPr="008E671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27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Роль декоративного искусства в жизни человека и общества (обобщение темы).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8E6717">
              <w:rPr>
                <w:rFonts w:ascii="Times New Roman" w:hAnsi="Times New Roman"/>
                <w:lang w:val="en-US"/>
              </w:rPr>
              <w:t>1</w:t>
            </w:r>
            <w:r w:rsidRPr="008E6717">
              <w:rPr>
                <w:rFonts w:ascii="Times New Roman" w:hAnsi="Times New Roman"/>
              </w:rPr>
              <w:t xml:space="preserve">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A1B67" w:rsidRPr="008E671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4A1B67">
        <w:tc>
          <w:tcPr>
            <w:tcW w:w="9571" w:type="dxa"/>
            <w:gridSpan w:val="5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8E6717">
              <w:rPr>
                <w:rFonts w:ascii="Times New Roman" w:hAnsi="Times New Roman"/>
                <w:b/>
                <w:i/>
              </w:rPr>
              <w:t>«Декоративное искусство в современном мире» (7ч.)</w:t>
            </w:r>
          </w:p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  <w:r w:rsidRPr="008E6717">
              <w:rPr>
                <w:rFonts w:ascii="Times New Roman" w:hAnsi="Times New Roman" w:cs="Times New Roman"/>
              </w:rPr>
              <w:t>27.04</w:t>
            </w: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28-29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Современное выставочное искусство.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A1B67" w:rsidRPr="008E6717">
              <w:rPr>
                <w:rFonts w:ascii="Times New Roman" w:hAnsi="Times New Roman" w:cs="Times New Roman"/>
              </w:rPr>
              <w:t>.04</w:t>
            </w:r>
          </w:p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30-31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Ты сам - мастер декоративно-прикладного ис</w:t>
            </w:r>
            <w:r w:rsidRPr="008E6717">
              <w:rPr>
                <w:rFonts w:ascii="Times New Roman" w:hAnsi="Times New Roman"/>
              </w:rPr>
              <w:softHyphen/>
              <w:t>кусства (Витраж)</w:t>
            </w:r>
            <w:r w:rsidR="000D4D3E">
              <w:rPr>
                <w:rFonts w:ascii="Times New Roman" w:hAnsi="Times New Roman"/>
              </w:rPr>
              <w:t xml:space="preserve"> </w:t>
            </w:r>
            <w:r w:rsidR="00633055">
              <w:rPr>
                <w:rFonts w:ascii="Times New Roman" w:hAnsi="Times New Roman"/>
              </w:rPr>
              <w:t>Реферат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A1B67" w:rsidRPr="008E6717">
              <w:rPr>
                <w:rFonts w:ascii="Times New Roman" w:hAnsi="Times New Roman" w:cs="Times New Roman"/>
              </w:rPr>
              <w:t>.05</w:t>
            </w:r>
          </w:p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32-33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  <w:spacing w:val="-8"/>
              </w:rPr>
              <w:t xml:space="preserve">Ты сам - мастер </w:t>
            </w:r>
            <w:r w:rsidRPr="008E6717">
              <w:rPr>
                <w:rFonts w:ascii="Times New Roman" w:hAnsi="Times New Roman"/>
                <w:spacing w:val="-2"/>
              </w:rPr>
              <w:t>декоративно-</w:t>
            </w:r>
            <w:r w:rsidRPr="008E6717">
              <w:rPr>
                <w:rFonts w:ascii="Times New Roman" w:hAnsi="Times New Roman"/>
                <w:spacing w:val="-3"/>
              </w:rPr>
              <w:t>прикладного ис</w:t>
            </w:r>
            <w:r w:rsidRPr="008E6717">
              <w:rPr>
                <w:rFonts w:ascii="Times New Roman" w:hAnsi="Times New Roman"/>
                <w:spacing w:val="-3"/>
              </w:rPr>
              <w:softHyphen/>
            </w:r>
            <w:r w:rsidRPr="008E6717">
              <w:rPr>
                <w:rFonts w:ascii="Times New Roman" w:hAnsi="Times New Roman"/>
                <w:spacing w:val="-2"/>
              </w:rPr>
              <w:t>кусства ( мозаичное панно)</w:t>
            </w:r>
          </w:p>
        </w:tc>
        <w:tc>
          <w:tcPr>
            <w:tcW w:w="1275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 часа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A1B67" w:rsidRPr="008E671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4A1B67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4A1B67" w:rsidRPr="008E6717" w:rsidRDefault="004A1B67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34-</w:t>
            </w:r>
          </w:p>
        </w:tc>
        <w:tc>
          <w:tcPr>
            <w:tcW w:w="5103" w:type="dxa"/>
          </w:tcPr>
          <w:p w:rsidR="004A1B67" w:rsidRPr="008E6717" w:rsidRDefault="004A1B67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Создание декоративной композиции</w:t>
            </w:r>
            <w:r w:rsidR="00770E5F">
              <w:rPr>
                <w:rFonts w:ascii="Times New Roman" w:hAnsi="Times New Roman"/>
              </w:rPr>
              <w:t xml:space="preserve"> «Здравствуй, лето!».</w:t>
            </w:r>
          </w:p>
        </w:tc>
        <w:tc>
          <w:tcPr>
            <w:tcW w:w="1275" w:type="dxa"/>
          </w:tcPr>
          <w:p w:rsidR="004A1B67" w:rsidRPr="008E6717" w:rsidRDefault="00916461" w:rsidP="00EF72E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час</w:t>
            </w:r>
          </w:p>
        </w:tc>
        <w:tc>
          <w:tcPr>
            <w:tcW w:w="1276" w:type="dxa"/>
          </w:tcPr>
          <w:p w:rsidR="004A1B67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A1B67" w:rsidRPr="008E671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83" w:type="dxa"/>
          </w:tcPr>
          <w:p w:rsidR="004A1B67" w:rsidRPr="008E6717" w:rsidRDefault="004A1B67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0E5F" w:rsidRPr="008E6717" w:rsidTr="00770E5F">
        <w:trPr>
          <w:gridAfter w:val="3"/>
          <w:wAfter w:w="5337" w:type="dxa"/>
        </w:trPr>
        <w:tc>
          <w:tcPr>
            <w:tcW w:w="534" w:type="dxa"/>
          </w:tcPr>
          <w:p w:rsidR="00770E5F" w:rsidRPr="008E6717" w:rsidRDefault="00916461" w:rsidP="00EF72E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103" w:type="dxa"/>
          </w:tcPr>
          <w:p w:rsidR="00770E5F" w:rsidRPr="008E6717" w:rsidRDefault="00916461" w:rsidP="00EF72E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пройденного за год</w:t>
            </w:r>
          </w:p>
        </w:tc>
        <w:tc>
          <w:tcPr>
            <w:tcW w:w="1275" w:type="dxa"/>
          </w:tcPr>
          <w:p w:rsidR="00770E5F" w:rsidRPr="008E6717" w:rsidRDefault="00916461" w:rsidP="00EF72E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1час</w:t>
            </w:r>
          </w:p>
        </w:tc>
        <w:tc>
          <w:tcPr>
            <w:tcW w:w="1276" w:type="dxa"/>
          </w:tcPr>
          <w:p w:rsidR="00770E5F" w:rsidRPr="008E6717" w:rsidRDefault="004D1A24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383" w:type="dxa"/>
          </w:tcPr>
          <w:p w:rsidR="00770E5F" w:rsidRPr="008E6717" w:rsidRDefault="00770E5F" w:rsidP="00EF72E9">
            <w:pPr>
              <w:rPr>
                <w:rFonts w:ascii="Times New Roman" w:hAnsi="Times New Roman" w:cs="Times New Roman"/>
              </w:rPr>
            </w:pPr>
          </w:p>
        </w:tc>
      </w:tr>
    </w:tbl>
    <w:p w:rsidR="008A3E34" w:rsidRDefault="008A3E34" w:rsidP="00EF72E9">
      <w:pPr>
        <w:spacing w:after="0" w:line="240" w:lineRule="auto"/>
        <w:rPr>
          <w:rFonts w:ascii="Times New Roman" w:hAnsi="Times New Roman" w:cs="Times New Roman"/>
        </w:rPr>
      </w:pPr>
    </w:p>
    <w:p w:rsidR="00EF72E9" w:rsidRDefault="00773585" w:rsidP="002873D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Календарно –тем</w:t>
      </w:r>
      <w:r w:rsidR="00EF72E9">
        <w:rPr>
          <w:rFonts w:ascii="Times New Roman" w:hAnsi="Times New Roman" w:cs="Times New Roman"/>
        </w:rPr>
        <w:t>атическое планирование 5б класса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992"/>
        <w:gridCol w:w="283"/>
        <w:gridCol w:w="1276"/>
        <w:gridCol w:w="1383"/>
      </w:tblGrid>
      <w:tr w:rsidR="00773585" w:rsidTr="00773585">
        <w:tc>
          <w:tcPr>
            <w:tcW w:w="534" w:type="dxa"/>
          </w:tcPr>
          <w:p w:rsidR="00773585" w:rsidRPr="008E6717" w:rsidRDefault="00773585" w:rsidP="0000577A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1275" w:type="dxa"/>
            <w:gridSpan w:val="2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276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Дата по плану</w:t>
            </w:r>
          </w:p>
        </w:tc>
        <w:tc>
          <w:tcPr>
            <w:tcW w:w="1383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Дата фактически</w:t>
            </w:r>
          </w:p>
        </w:tc>
      </w:tr>
      <w:tr w:rsidR="00773585" w:rsidTr="006A005B">
        <w:tc>
          <w:tcPr>
            <w:tcW w:w="9571" w:type="dxa"/>
            <w:gridSpan w:val="6"/>
          </w:tcPr>
          <w:p w:rsidR="00773585" w:rsidRPr="00773585" w:rsidRDefault="00773585" w:rsidP="00EF72E9">
            <w:pPr>
              <w:rPr>
                <w:rFonts w:ascii="Times New Roman" w:hAnsi="Times New Roman" w:cs="Times New Roman"/>
              </w:rPr>
            </w:pPr>
            <w:r w:rsidRPr="00773585">
              <w:rPr>
                <w:rFonts w:ascii="Times New Roman" w:hAnsi="Times New Roman" w:cs="Times New Roman"/>
                <w:i/>
              </w:rPr>
              <w:t>Древние корни  народного искусства» (9ч.)</w:t>
            </w:r>
          </w:p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773585">
        <w:tc>
          <w:tcPr>
            <w:tcW w:w="534" w:type="dxa"/>
          </w:tcPr>
          <w:p w:rsidR="00773585" w:rsidRPr="00770E5F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  <w:color w:val="FF0000"/>
              </w:rPr>
            </w:pPr>
            <w:r w:rsidRPr="008E6717">
              <w:rPr>
                <w:rFonts w:ascii="Times New Roman" w:hAnsi="Times New Roman"/>
              </w:rPr>
              <w:t xml:space="preserve">Древние образы в народном искусстве. </w:t>
            </w:r>
          </w:p>
        </w:tc>
        <w:tc>
          <w:tcPr>
            <w:tcW w:w="1275" w:type="dxa"/>
            <w:gridSpan w:val="2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276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5.09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773585">
        <w:trPr>
          <w:trHeight w:val="365"/>
        </w:trPr>
        <w:tc>
          <w:tcPr>
            <w:tcW w:w="534" w:type="dxa"/>
          </w:tcPr>
          <w:p w:rsidR="00773585" w:rsidRPr="008E6717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2-3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Убранство русской избы.</w:t>
            </w:r>
          </w:p>
        </w:tc>
        <w:tc>
          <w:tcPr>
            <w:tcW w:w="1275" w:type="dxa"/>
            <w:gridSpan w:val="2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часа</w:t>
            </w:r>
          </w:p>
        </w:tc>
        <w:tc>
          <w:tcPr>
            <w:tcW w:w="1276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12.09</w:t>
            </w:r>
          </w:p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19.09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773585">
        <w:tc>
          <w:tcPr>
            <w:tcW w:w="534" w:type="dxa"/>
          </w:tcPr>
          <w:p w:rsidR="00773585" w:rsidRPr="008E6717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4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Внутренний мир русской избы</w:t>
            </w:r>
          </w:p>
        </w:tc>
        <w:tc>
          <w:tcPr>
            <w:tcW w:w="1275" w:type="dxa"/>
            <w:gridSpan w:val="2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276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26.09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773585">
        <w:tc>
          <w:tcPr>
            <w:tcW w:w="534" w:type="dxa"/>
          </w:tcPr>
          <w:p w:rsidR="00773585" w:rsidRPr="008E6717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773585" w:rsidRPr="00770E5F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Конструкция и декор предметов народного быта Русские прялки.</w:t>
            </w:r>
          </w:p>
        </w:tc>
        <w:tc>
          <w:tcPr>
            <w:tcW w:w="1275" w:type="dxa"/>
            <w:gridSpan w:val="2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276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3.10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773585">
        <w:tc>
          <w:tcPr>
            <w:tcW w:w="534" w:type="dxa"/>
          </w:tcPr>
          <w:p w:rsidR="00773585" w:rsidRPr="008E6717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6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Русская народная вышивка</w:t>
            </w:r>
          </w:p>
        </w:tc>
        <w:tc>
          <w:tcPr>
            <w:tcW w:w="1275" w:type="dxa"/>
            <w:gridSpan w:val="2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276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10.10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773585">
        <w:tc>
          <w:tcPr>
            <w:tcW w:w="534" w:type="dxa"/>
          </w:tcPr>
          <w:p w:rsidR="00773585" w:rsidRPr="008E6717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lastRenderedPageBreak/>
              <w:t>7-8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Народный праздничный костюм.</w:t>
            </w:r>
          </w:p>
        </w:tc>
        <w:tc>
          <w:tcPr>
            <w:tcW w:w="1275" w:type="dxa"/>
            <w:gridSpan w:val="2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2часа</w:t>
            </w:r>
          </w:p>
        </w:tc>
        <w:tc>
          <w:tcPr>
            <w:tcW w:w="1276" w:type="dxa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17.10</w:t>
            </w:r>
          </w:p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24.10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773585">
        <w:tc>
          <w:tcPr>
            <w:tcW w:w="534" w:type="dxa"/>
          </w:tcPr>
          <w:p w:rsidR="00773585" w:rsidRPr="008E6717" w:rsidRDefault="00773585" w:rsidP="0000577A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9</w:t>
            </w:r>
          </w:p>
        </w:tc>
        <w:tc>
          <w:tcPr>
            <w:tcW w:w="5103" w:type="dxa"/>
          </w:tcPr>
          <w:p w:rsidR="00773585" w:rsidRPr="008E6717" w:rsidRDefault="00773585" w:rsidP="0000577A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Народные праздничные обряды. Обобщение темы.</w:t>
            </w:r>
          </w:p>
        </w:tc>
        <w:tc>
          <w:tcPr>
            <w:tcW w:w="1275" w:type="dxa"/>
            <w:gridSpan w:val="2"/>
          </w:tcPr>
          <w:p w:rsidR="00773585" w:rsidRDefault="00773585" w:rsidP="00287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276" w:type="dxa"/>
          </w:tcPr>
          <w:p w:rsidR="00773585" w:rsidRPr="008E6717" w:rsidRDefault="00773585" w:rsidP="0000577A">
            <w:pPr>
              <w:spacing w:after="200"/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7.11</w:t>
            </w:r>
          </w:p>
        </w:tc>
        <w:tc>
          <w:tcPr>
            <w:tcW w:w="1383" w:type="dxa"/>
          </w:tcPr>
          <w:p w:rsidR="00773585" w:rsidRDefault="00773585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6E0DD4">
        <w:tc>
          <w:tcPr>
            <w:tcW w:w="9571" w:type="dxa"/>
            <w:gridSpan w:val="6"/>
          </w:tcPr>
          <w:p w:rsidR="00773585" w:rsidRPr="008E6717" w:rsidRDefault="00773585" w:rsidP="0000577A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8E6717">
              <w:rPr>
                <w:rFonts w:ascii="Times New Roman" w:hAnsi="Times New Roman"/>
                <w:b/>
                <w:i/>
              </w:rPr>
              <w:t>«Связь времен в народном искусстве» (8ч.)</w:t>
            </w:r>
          </w:p>
          <w:p w:rsidR="00773585" w:rsidRDefault="00773585" w:rsidP="002873D4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EF72E9">
        <w:tc>
          <w:tcPr>
            <w:tcW w:w="534" w:type="dxa"/>
          </w:tcPr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10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Древние образы в современных народных игрушках.</w:t>
            </w:r>
          </w:p>
        </w:tc>
        <w:tc>
          <w:tcPr>
            <w:tcW w:w="992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15.11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EF72E9">
        <w:tc>
          <w:tcPr>
            <w:tcW w:w="534" w:type="dxa"/>
          </w:tcPr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11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 xml:space="preserve">Искусство Гжели. </w:t>
            </w:r>
          </w:p>
        </w:tc>
        <w:tc>
          <w:tcPr>
            <w:tcW w:w="992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22.11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EF72E9">
        <w:tc>
          <w:tcPr>
            <w:tcW w:w="534" w:type="dxa"/>
          </w:tcPr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12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Городецкая роспись</w:t>
            </w:r>
          </w:p>
        </w:tc>
        <w:tc>
          <w:tcPr>
            <w:tcW w:w="992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29.11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EF72E9">
        <w:tc>
          <w:tcPr>
            <w:tcW w:w="534" w:type="dxa"/>
          </w:tcPr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13-14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Хохлома.</w:t>
            </w:r>
          </w:p>
        </w:tc>
        <w:tc>
          <w:tcPr>
            <w:tcW w:w="992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2часа</w:t>
            </w:r>
          </w:p>
        </w:tc>
        <w:tc>
          <w:tcPr>
            <w:tcW w:w="1559" w:type="dxa"/>
            <w:gridSpan w:val="2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6.12</w:t>
            </w:r>
          </w:p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13.12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EF72E9">
        <w:tc>
          <w:tcPr>
            <w:tcW w:w="534" w:type="dxa"/>
          </w:tcPr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15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Жостово. Роспись по металлу.</w:t>
            </w:r>
          </w:p>
        </w:tc>
        <w:tc>
          <w:tcPr>
            <w:tcW w:w="992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20.12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EF72E9">
        <w:tc>
          <w:tcPr>
            <w:tcW w:w="534" w:type="dxa"/>
          </w:tcPr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16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Искусство Борисовской керамики. Истоки и современное развитие промысла.</w:t>
            </w:r>
          </w:p>
        </w:tc>
        <w:tc>
          <w:tcPr>
            <w:tcW w:w="992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773585" w:rsidRPr="008E6717" w:rsidRDefault="0077358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10.01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EF72E9">
        <w:tc>
          <w:tcPr>
            <w:tcW w:w="534" w:type="dxa"/>
          </w:tcPr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773585" w:rsidRPr="008E6717" w:rsidRDefault="0077358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17</w:t>
            </w:r>
          </w:p>
        </w:tc>
        <w:tc>
          <w:tcPr>
            <w:tcW w:w="5103" w:type="dxa"/>
          </w:tcPr>
          <w:p w:rsidR="00773585" w:rsidRPr="008E6717" w:rsidRDefault="0077358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Роль народных промыслов в современной жизни. Обобщение темы</w:t>
            </w:r>
          </w:p>
        </w:tc>
        <w:tc>
          <w:tcPr>
            <w:tcW w:w="992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  <w:r w:rsidRPr="00773585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383" w:type="dxa"/>
          </w:tcPr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773585" w:rsidTr="005807C1">
        <w:tc>
          <w:tcPr>
            <w:tcW w:w="9571" w:type="dxa"/>
            <w:gridSpan w:val="6"/>
          </w:tcPr>
          <w:p w:rsidR="00773585" w:rsidRPr="00773585" w:rsidRDefault="00773585" w:rsidP="00EF72E9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773585">
              <w:rPr>
                <w:rFonts w:ascii="Times New Roman" w:hAnsi="Times New Roman"/>
                <w:b/>
                <w:i/>
              </w:rPr>
              <w:t>«Декор – человек, общество, время»(10ч.)</w:t>
            </w:r>
          </w:p>
          <w:p w:rsidR="00773585" w:rsidRDefault="0077358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18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 xml:space="preserve">Зачем людям украшения. </w:t>
            </w:r>
          </w:p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24.01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19-20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31.01</w:t>
            </w:r>
          </w:p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7.02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21</w:t>
            </w:r>
            <w:r w:rsidRPr="008E6717">
              <w:rPr>
                <w:rFonts w:ascii="Times New Roman" w:hAnsi="Times New Roman"/>
                <w:lang w:val="en-US"/>
              </w:rPr>
              <w:t>-</w:t>
            </w:r>
            <w:r w:rsidRPr="008E6717">
              <w:rPr>
                <w:rFonts w:ascii="Times New Roman" w:hAnsi="Times New Roman"/>
              </w:rPr>
              <w:t>22-23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Одежда «говорит» о человеке.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3часа</w:t>
            </w:r>
          </w:p>
        </w:tc>
        <w:tc>
          <w:tcPr>
            <w:tcW w:w="1559" w:type="dxa"/>
            <w:gridSpan w:val="2"/>
          </w:tcPr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14.02</w:t>
            </w:r>
          </w:p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21.02</w:t>
            </w:r>
          </w:p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 w:rsidRPr="008E6717">
              <w:rPr>
                <w:rFonts w:ascii="Times New Roman" w:eastAsia="Calibri" w:hAnsi="Times New Roman" w:cs="Times New Roman"/>
              </w:rPr>
              <w:t>28.02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8E6717">
              <w:rPr>
                <w:rFonts w:ascii="Times New Roman" w:hAnsi="Times New Roman"/>
              </w:rPr>
              <w:t>2</w:t>
            </w:r>
            <w:r w:rsidRPr="008E6717">
              <w:rPr>
                <w:rFonts w:ascii="Times New Roman" w:hAnsi="Times New Roman"/>
                <w:lang w:val="en-US"/>
              </w:rPr>
              <w:t>4</w:t>
            </w:r>
            <w:r w:rsidRPr="008E6717">
              <w:rPr>
                <w:rFonts w:ascii="Times New Roman" w:hAnsi="Times New Roman"/>
              </w:rPr>
              <w:t>-2</w:t>
            </w:r>
            <w:r w:rsidRPr="008E6717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Коллективная работа «Бал в интерьере дворца»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2часа</w:t>
            </w:r>
          </w:p>
        </w:tc>
        <w:tc>
          <w:tcPr>
            <w:tcW w:w="1559" w:type="dxa"/>
            <w:gridSpan w:val="2"/>
          </w:tcPr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</w:t>
            </w:r>
            <w:r w:rsidRPr="008E6717">
              <w:rPr>
                <w:rFonts w:ascii="Times New Roman" w:eastAsia="Calibri" w:hAnsi="Times New Roman" w:cs="Times New Roman"/>
              </w:rPr>
              <w:t>03</w:t>
            </w:r>
          </w:p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Pr="008E6717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8E6717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  <w:b/>
              </w:rPr>
            </w:pPr>
            <w:r w:rsidRPr="008E6717">
              <w:rPr>
                <w:rFonts w:ascii="Times New Roman" w:hAnsi="Times New Roman"/>
              </w:rPr>
              <w:t>О чём рассказывают нам гербы области.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20.03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27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Роль декоративного искусства в жизни человека и общества (обобщение темы).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  <w:r w:rsidRPr="008E6717">
              <w:rPr>
                <w:rFonts w:ascii="Times New Roman" w:eastAsia="Calibri" w:hAnsi="Times New Roman" w:cs="Times New Roman"/>
              </w:rPr>
              <w:t>04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70450A">
        <w:tc>
          <w:tcPr>
            <w:tcW w:w="9571" w:type="dxa"/>
            <w:gridSpan w:val="6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 w:rsidRPr="00773585">
              <w:rPr>
                <w:rFonts w:ascii="Times New Roman" w:hAnsi="Times New Roman"/>
                <w:b/>
                <w:i/>
              </w:rPr>
              <w:t>«Декоративное искусство в современном мире» (7ч.)</w:t>
            </w: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28-29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Современное выставочное искусство.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2часа</w:t>
            </w:r>
          </w:p>
        </w:tc>
        <w:tc>
          <w:tcPr>
            <w:tcW w:w="1559" w:type="dxa"/>
            <w:gridSpan w:val="2"/>
          </w:tcPr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Pr="008E6717">
              <w:rPr>
                <w:rFonts w:ascii="Times New Roman" w:eastAsia="Calibri" w:hAnsi="Times New Roman" w:cs="Times New Roman"/>
              </w:rPr>
              <w:t>.04</w:t>
            </w:r>
            <w:r w:rsidR="00EF72E9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17</w:t>
            </w:r>
            <w:r w:rsidRPr="008E6717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30-31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Ты сам - мастер декоративно-прикладного ис</w:t>
            </w:r>
            <w:r w:rsidRPr="008E6717">
              <w:rPr>
                <w:rFonts w:ascii="Times New Roman" w:hAnsi="Times New Roman"/>
              </w:rPr>
              <w:softHyphen/>
              <w:t>кусства (Витраж)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2часа</w:t>
            </w:r>
          </w:p>
        </w:tc>
        <w:tc>
          <w:tcPr>
            <w:tcW w:w="1559" w:type="dxa"/>
            <w:gridSpan w:val="2"/>
          </w:tcPr>
          <w:p w:rsidR="00633055" w:rsidRDefault="000D4D3E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24.04</w:t>
            </w:r>
          </w:p>
          <w:p w:rsidR="000D4D3E" w:rsidRPr="008E6717" w:rsidRDefault="000D4D3E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1.05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rPr>
          <w:trHeight w:val="489"/>
        </w:trPr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32-33</w:t>
            </w:r>
          </w:p>
        </w:tc>
        <w:tc>
          <w:tcPr>
            <w:tcW w:w="5103" w:type="dxa"/>
          </w:tcPr>
          <w:p w:rsidR="00633055" w:rsidRPr="00633055" w:rsidRDefault="00633055" w:rsidP="00EF72E9">
            <w:pPr>
              <w:pStyle w:val="a5"/>
              <w:rPr>
                <w:rFonts w:ascii="Times New Roman" w:hAnsi="Times New Roman"/>
                <w:spacing w:val="-2"/>
              </w:rPr>
            </w:pPr>
            <w:r w:rsidRPr="008E6717">
              <w:rPr>
                <w:rFonts w:ascii="Times New Roman" w:hAnsi="Times New Roman"/>
                <w:spacing w:val="-8"/>
              </w:rPr>
              <w:t xml:space="preserve">Ты сам - мастер </w:t>
            </w:r>
            <w:r w:rsidRPr="008E6717">
              <w:rPr>
                <w:rFonts w:ascii="Times New Roman" w:hAnsi="Times New Roman"/>
                <w:spacing w:val="-2"/>
              </w:rPr>
              <w:t>декоративно-</w:t>
            </w:r>
            <w:r w:rsidRPr="008E6717">
              <w:rPr>
                <w:rFonts w:ascii="Times New Roman" w:hAnsi="Times New Roman"/>
                <w:spacing w:val="-3"/>
              </w:rPr>
              <w:t>прикладного ис</w:t>
            </w:r>
            <w:r w:rsidRPr="008E6717">
              <w:rPr>
                <w:rFonts w:ascii="Times New Roman" w:hAnsi="Times New Roman"/>
                <w:spacing w:val="-3"/>
              </w:rPr>
              <w:softHyphen/>
            </w:r>
            <w:r w:rsidRPr="008E6717">
              <w:rPr>
                <w:rFonts w:ascii="Times New Roman" w:hAnsi="Times New Roman"/>
                <w:spacing w:val="-2"/>
              </w:rPr>
              <w:t>кусства ( мозаичное панно)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2часа</w:t>
            </w:r>
          </w:p>
        </w:tc>
        <w:tc>
          <w:tcPr>
            <w:tcW w:w="1559" w:type="dxa"/>
            <w:gridSpan w:val="2"/>
          </w:tcPr>
          <w:p w:rsidR="00633055" w:rsidRPr="008E6717" w:rsidRDefault="000D4D3E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633055" w:rsidRPr="008E6717">
              <w:rPr>
                <w:rFonts w:ascii="Times New Roman" w:eastAsia="Calibri" w:hAnsi="Times New Roman" w:cs="Times New Roman"/>
              </w:rPr>
              <w:t>.05</w:t>
            </w:r>
            <w:r w:rsidR="00EF72E9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15</w:t>
            </w:r>
            <w:r w:rsidR="00633055" w:rsidRPr="008E6717">
              <w:rPr>
                <w:rFonts w:ascii="Times New Roman" w:eastAsia="Calibri" w:hAnsi="Times New Roman" w:cs="Times New Roman"/>
              </w:rPr>
              <w:t>.05</w:t>
            </w:r>
          </w:p>
          <w:p w:rsidR="00633055" w:rsidRPr="008E6717" w:rsidRDefault="00633055" w:rsidP="00EF72E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 w:rsidRPr="008E6717">
              <w:rPr>
                <w:rFonts w:ascii="Times New Roman" w:hAnsi="Times New Roman"/>
              </w:rPr>
              <w:t>Создание декоративной композиции</w:t>
            </w:r>
            <w:r>
              <w:rPr>
                <w:rFonts w:ascii="Times New Roman" w:hAnsi="Times New Roman"/>
              </w:rPr>
              <w:t xml:space="preserve"> «Здравствуй, лето!».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633055" w:rsidRPr="008E6717" w:rsidRDefault="000D4D3E" w:rsidP="00EF72E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633055" w:rsidRPr="008E6717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  <w:tr w:rsidR="00633055" w:rsidTr="00EF72E9">
        <w:tc>
          <w:tcPr>
            <w:tcW w:w="534" w:type="dxa"/>
          </w:tcPr>
          <w:p w:rsidR="00633055" w:rsidRPr="008E6717" w:rsidRDefault="00633055" w:rsidP="00EF72E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103" w:type="dxa"/>
          </w:tcPr>
          <w:p w:rsidR="00633055" w:rsidRPr="008E6717" w:rsidRDefault="00633055" w:rsidP="00EF72E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пройденного за год</w:t>
            </w:r>
          </w:p>
        </w:tc>
        <w:tc>
          <w:tcPr>
            <w:tcW w:w="992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1час</w:t>
            </w:r>
          </w:p>
        </w:tc>
        <w:tc>
          <w:tcPr>
            <w:tcW w:w="1559" w:type="dxa"/>
            <w:gridSpan w:val="2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383" w:type="dxa"/>
          </w:tcPr>
          <w:p w:rsidR="00633055" w:rsidRDefault="00633055" w:rsidP="00EF72E9">
            <w:pPr>
              <w:rPr>
                <w:rFonts w:ascii="Times New Roman" w:hAnsi="Times New Roman" w:cs="Times New Roman"/>
              </w:rPr>
            </w:pPr>
          </w:p>
        </w:tc>
      </w:tr>
    </w:tbl>
    <w:p w:rsidR="00EF72E9" w:rsidRPr="00EF72E9" w:rsidRDefault="00EF72E9" w:rsidP="00EF72E9">
      <w:pPr>
        <w:spacing w:line="240" w:lineRule="auto"/>
        <w:rPr>
          <w:rFonts w:ascii="Times New Roman" w:hAnsi="Times New Roman" w:cs="Times New Roman"/>
          <w:b/>
        </w:rPr>
      </w:pPr>
      <w:r w:rsidRPr="00EF72E9">
        <w:rPr>
          <w:rFonts w:ascii="Times New Roman" w:hAnsi="Times New Roman" w:cs="Times New Roman"/>
          <w:b/>
        </w:rPr>
        <w:t>Лист изменений в тематическом планировании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EF72E9" w:rsidRPr="00EF72E9" w:rsidTr="00EF72E9">
        <w:tc>
          <w:tcPr>
            <w:tcW w:w="853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10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624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Изменения,</w:t>
            </w:r>
          </w:p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 xml:space="preserve"> внесенные в КТП</w:t>
            </w:r>
          </w:p>
        </w:tc>
        <w:tc>
          <w:tcPr>
            <w:tcW w:w="24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 xml:space="preserve">Причина </w:t>
            </w:r>
          </w:p>
        </w:tc>
        <w:tc>
          <w:tcPr>
            <w:tcW w:w="2540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72E9">
              <w:rPr>
                <w:rFonts w:ascii="Times New Roman" w:hAnsi="Times New Roman" w:cs="Times New Roman"/>
              </w:rPr>
              <w:t>Согласование с зам. директора по УР</w:t>
            </w:r>
          </w:p>
        </w:tc>
      </w:tr>
      <w:tr w:rsidR="00EF72E9" w:rsidRPr="00EF72E9" w:rsidTr="00EF72E9">
        <w:tc>
          <w:tcPr>
            <w:tcW w:w="853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F72E9" w:rsidRPr="00EF72E9" w:rsidTr="00EF72E9">
        <w:tc>
          <w:tcPr>
            <w:tcW w:w="853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0" w:type="dxa"/>
            <w:shd w:val="clear" w:color="auto" w:fill="auto"/>
          </w:tcPr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EF72E9" w:rsidRPr="00EF72E9" w:rsidRDefault="00EF72E9" w:rsidP="00EF72E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4D1A24" w:rsidRPr="008E6717" w:rsidRDefault="004D1A24" w:rsidP="002873D4">
      <w:pPr>
        <w:spacing w:line="240" w:lineRule="auto"/>
        <w:rPr>
          <w:rFonts w:ascii="Times New Roman" w:hAnsi="Times New Roman" w:cs="Times New Roman"/>
        </w:rPr>
        <w:sectPr w:rsidR="004D1A24" w:rsidRPr="008E6717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D55A1B" w:rsidRPr="00D55A1B" w:rsidRDefault="00D55A1B" w:rsidP="00D55A1B">
      <w:pPr>
        <w:spacing w:line="240" w:lineRule="auto"/>
        <w:rPr>
          <w:rFonts w:ascii="Times New Roman" w:hAnsi="Times New Roman" w:cs="Times New Roman"/>
        </w:rPr>
        <w:sectPr w:rsidR="00D55A1B" w:rsidRPr="00D55A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176A" w:rsidRPr="008E6717" w:rsidRDefault="0083176A" w:rsidP="002873D4">
      <w:pPr>
        <w:spacing w:line="240" w:lineRule="auto"/>
        <w:rPr>
          <w:rFonts w:ascii="Times New Roman" w:hAnsi="Times New Roman" w:cs="Times New Roman"/>
        </w:rPr>
        <w:sectPr w:rsidR="0083176A" w:rsidRPr="008E6717" w:rsidSect="008E6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6B08" w:rsidRPr="008E6717" w:rsidRDefault="00556B08" w:rsidP="00556B08">
      <w:pPr>
        <w:spacing w:line="240" w:lineRule="auto"/>
        <w:rPr>
          <w:rFonts w:ascii="Times New Roman" w:eastAsia="Calibri" w:hAnsi="Times New Roman" w:cs="Times New Roman"/>
        </w:rPr>
      </w:pPr>
    </w:p>
    <w:p w:rsidR="0083176A" w:rsidRDefault="0083176A" w:rsidP="00271BA8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271BA8" w:rsidRPr="00271BA8" w:rsidRDefault="00271BA8" w:rsidP="00271BA8">
      <w:pPr>
        <w:spacing w:line="240" w:lineRule="auto"/>
        <w:rPr>
          <w:rFonts w:ascii="Times New Roman" w:eastAsia="Calibri" w:hAnsi="Times New Roman" w:cs="Times New Roman"/>
          <w:b/>
        </w:rPr>
      </w:pPr>
      <w:r w:rsidRPr="00271BA8">
        <w:rPr>
          <w:rFonts w:ascii="Times New Roman" w:eastAsia="Calibri" w:hAnsi="Times New Roman" w:cs="Times New Roman"/>
          <w:b/>
        </w:rPr>
        <w:t>Лист изменений в тематическом планировании</w:t>
      </w:r>
    </w:p>
    <w:p w:rsidR="00271BA8" w:rsidRPr="00271BA8" w:rsidRDefault="00271BA8" w:rsidP="00271BA8">
      <w:pPr>
        <w:spacing w:line="240" w:lineRule="auto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№ записи</w:t>
            </w: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Изменения,</w:t>
            </w: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 xml:space="preserve"> внесенные в КТП</w:t>
            </w: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 xml:space="preserve">Причина </w:t>
            </w: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71BA8">
              <w:rPr>
                <w:rFonts w:ascii="Times New Roman" w:eastAsia="Calibri" w:hAnsi="Times New Roman" w:cs="Times New Roman"/>
              </w:rPr>
              <w:t>Согласование с зам. директора по УР</w:t>
            </w: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71BA8" w:rsidRPr="00271BA8" w:rsidTr="001F52B5">
        <w:tc>
          <w:tcPr>
            <w:tcW w:w="8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271BA8" w:rsidRPr="00271BA8" w:rsidRDefault="00271BA8" w:rsidP="00271BA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556B08" w:rsidRPr="008E6717" w:rsidRDefault="00556B08" w:rsidP="00556B08">
      <w:pPr>
        <w:spacing w:line="240" w:lineRule="auto"/>
        <w:rPr>
          <w:rFonts w:ascii="Times New Roman" w:eastAsia="Calibri" w:hAnsi="Times New Roman" w:cs="Times New Roman"/>
        </w:rPr>
        <w:sectPr w:rsidR="00556B08" w:rsidRPr="008E6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40E2" w:rsidRDefault="008540E2" w:rsidP="002873D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40E2" w:rsidRPr="002873D4" w:rsidRDefault="008540E2" w:rsidP="002873D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91E" w:rsidRPr="002873D4" w:rsidRDefault="0083091E" w:rsidP="002873D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091E" w:rsidRPr="002873D4" w:rsidRDefault="0083091E" w:rsidP="002873D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C0F18" w:rsidRPr="002873D4" w:rsidRDefault="002C0F18" w:rsidP="002873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C0F18" w:rsidRPr="002873D4" w:rsidSect="008309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B52" w:rsidRDefault="007D5B52" w:rsidP="001F52B5">
      <w:pPr>
        <w:spacing w:after="0" w:line="240" w:lineRule="auto"/>
      </w:pPr>
      <w:r>
        <w:separator/>
      </w:r>
    </w:p>
  </w:endnote>
  <w:endnote w:type="continuationSeparator" w:id="0">
    <w:p w:rsidR="007D5B52" w:rsidRDefault="007D5B52" w:rsidP="001F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3936929"/>
      <w:docPartObj>
        <w:docPartGallery w:val="Page Numbers (Bottom of Page)"/>
        <w:docPartUnique/>
      </w:docPartObj>
    </w:sdtPr>
    <w:sdtEndPr/>
    <w:sdtContent>
      <w:p w:rsidR="001F52B5" w:rsidRDefault="001F52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2E9">
          <w:rPr>
            <w:noProof/>
          </w:rPr>
          <w:t>10</w:t>
        </w:r>
        <w:r>
          <w:fldChar w:fldCharType="end"/>
        </w:r>
      </w:p>
    </w:sdtContent>
  </w:sdt>
  <w:p w:rsidR="001F52B5" w:rsidRDefault="001F52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B52" w:rsidRDefault="007D5B52" w:rsidP="001F52B5">
      <w:pPr>
        <w:spacing w:after="0" w:line="240" w:lineRule="auto"/>
      </w:pPr>
      <w:r>
        <w:separator/>
      </w:r>
    </w:p>
  </w:footnote>
  <w:footnote w:type="continuationSeparator" w:id="0">
    <w:p w:rsidR="007D5B52" w:rsidRDefault="007D5B52" w:rsidP="001F5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C68E9"/>
    <w:multiLevelType w:val="multilevel"/>
    <w:tmpl w:val="0C5A4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C36D02"/>
    <w:multiLevelType w:val="multilevel"/>
    <w:tmpl w:val="13B2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F378AB"/>
    <w:multiLevelType w:val="multilevel"/>
    <w:tmpl w:val="0F8A9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7E6921"/>
    <w:multiLevelType w:val="multilevel"/>
    <w:tmpl w:val="C6265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687BE9"/>
    <w:multiLevelType w:val="multilevel"/>
    <w:tmpl w:val="BE5A2D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BD4718"/>
    <w:multiLevelType w:val="multilevel"/>
    <w:tmpl w:val="4DF058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D4015A"/>
    <w:multiLevelType w:val="multilevel"/>
    <w:tmpl w:val="1B10B9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1B12A7"/>
    <w:multiLevelType w:val="multilevel"/>
    <w:tmpl w:val="9B28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0F17D7"/>
    <w:multiLevelType w:val="multilevel"/>
    <w:tmpl w:val="753E5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AC6986"/>
    <w:multiLevelType w:val="multilevel"/>
    <w:tmpl w:val="1618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AE5D0B"/>
    <w:multiLevelType w:val="multilevel"/>
    <w:tmpl w:val="61BE3C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3C78DB"/>
    <w:multiLevelType w:val="multilevel"/>
    <w:tmpl w:val="667065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A80E7D"/>
    <w:multiLevelType w:val="multilevel"/>
    <w:tmpl w:val="2B107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1"/>
  </w:num>
  <w:num w:numId="5">
    <w:abstractNumId w:val="6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  <w:num w:numId="11">
    <w:abstractNumId w:val="9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91E"/>
    <w:rsid w:val="000D4D3E"/>
    <w:rsid w:val="001F52B5"/>
    <w:rsid w:val="002126EE"/>
    <w:rsid w:val="00271BA8"/>
    <w:rsid w:val="00280BA6"/>
    <w:rsid w:val="002873D4"/>
    <w:rsid w:val="002C0F18"/>
    <w:rsid w:val="004A1B67"/>
    <w:rsid w:val="004D1A24"/>
    <w:rsid w:val="00556B08"/>
    <w:rsid w:val="005B752C"/>
    <w:rsid w:val="00633055"/>
    <w:rsid w:val="00770E5F"/>
    <w:rsid w:val="00773585"/>
    <w:rsid w:val="007B3746"/>
    <w:rsid w:val="007D5B52"/>
    <w:rsid w:val="0083091E"/>
    <w:rsid w:val="0083176A"/>
    <w:rsid w:val="008540E2"/>
    <w:rsid w:val="008A3E34"/>
    <w:rsid w:val="008E6717"/>
    <w:rsid w:val="00916461"/>
    <w:rsid w:val="00D447EB"/>
    <w:rsid w:val="00D55A1B"/>
    <w:rsid w:val="00EF72E9"/>
    <w:rsid w:val="00F9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0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3091E"/>
  </w:style>
  <w:style w:type="table" w:styleId="a4">
    <w:name w:val="Table Grid"/>
    <w:basedOn w:val="a1"/>
    <w:uiPriority w:val="59"/>
    <w:rsid w:val="008A3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A3E3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1F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52B5"/>
  </w:style>
  <w:style w:type="paragraph" w:styleId="a8">
    <w:name w:val="footer"/>
    <w:basedOn w:val="a"/>
    <w:link w:val="a9"/>
    <w:uiPriority w:val="99"/>
    <w:unhideWhenUsed/>
    <w:rsid w:val="001F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52B5"/>
  </w:style>
  <w:style w:type="paragraph" w:styleId="aa">
    <w:name w:val="Balloon Text"/>
    <w:basedOn w:val="a"/>
    <w:link w:val="ab"/>
    <w:uiPriority w:val="99"/>
    <w:semiHidden/>
    <w:unhideWhenUsed/>
    <w:rsid w:val="001F5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2B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55A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2839-BB2F-47E9-BF21-A78B63FB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cp:lastPrinted>2017-06-21T05:39:00Z</cp:lastPrinted>
  <dcterms:created xsi:type="dcterms:W3CDTF">2015-11-18T03:53:00Z</dcterms:created>
  <dcterms:modified xsi:type="dcterms:W3CDTF">2017-06-21T05:39:00Z</dcterms:modified>
</cp:coreProperties>
</file>